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B9" w:rsidRDefault="0091121E" w:rsidP="0091121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4125B9" w:rsidRDefault="0091121E" w:rsidP="0091121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4125B9" w:rsidRDefault="0091121E" w:rsidP="0091121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Pr="0091121E" w:rsidRDefault="009112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1121E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4125B9" w:rsidRPr="0091121E" w:rsidRDefault="004125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4125B9" w:rsidRPr="0091121E" w:rsidRDefault="009112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1121E">
        <w:rPr>
          <w:rFonts w:ascii="Times New Roman" w:hAnsi="Times New Roman"/>
          <w:b/>
          <w:sz w:val="32"/>
          <w:szCs w:val="32"/>
        </w:rPr>
        <w:t xml:space="preserve">«СГ.01. </w:t>
      </w:r>
      <w:r w:rsidRPr="0091121E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Pr="0091121E" w:rsidRDefault="0091121E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91121E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:rsidR="004125B9" w:rsidRPr="0091121E" w:rsidRDefault="0091121E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91121E">
        <w:rPr>
          <w:rFonts w:ascii="Times New Roman" w:hAnsi="Times New Roman"/>
          <w:b/>
          <w:bCs/>
          <w:iCs/>
          <w:sz w:val="28"/>
          <w:szCs w:val="28"/>
        </w:rPr>
        <w:t xml:space="preserve">15.01.05 «Сварщик (ручной и частично механизированной </w:t>
      </w:r>
      <w:r w:rsidRPr="0091121E">
        <w:rPr>
          <w:rFonts w:ascii="Times New Roman" w:hAnsi="Times New Roman"/>
          <w:b/>
          <w:bCs/>
          <w:iCs/>
          <w:sz w:val="28"/>
          <w:szCs w:val="28"/>
        </w:rPr>
        <w:t>сварки (наплавки)</w:t>
      </w:r>
      <w:r>
        <w:rPr>
          <w:rFonts w:ascii="Times New Roman" w:hAnsi="Times New Roman"/>
          <w:b/>
          <w:bCs/>
          <w:iCs/>
          <w:sz w:val="28"/>
          <w:szCs w:val="28"/>
        </w:rPr>
        <w:t>)</w:t>
      </w:r>
      <w:r w:rsidRPr="0091121E">
        <w:rPr>
          <w:rFonts w:ascii="Times New Roman" w:hAnsi="Times New Roman"/>
          <w:b/>
          <w:bCs/>
          <w:iCs/>
          <w:sz w:val="28"/>
          <w:szCs w:val="28"/>
        </w:rPr>
        <w:t>»</w:t>
      </w:r>
      <w:bookmarkStart w:id="0" w:name="_GoBack"/>
      <w:bookmarkEnd w:id="0"/>
    </w:p>
    <w:p w:rsidR="004125B9" w:rsidRPr="0091121E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125B9" w:rsidRPr="0091121E" w:rsidRDefault="009112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21E">
        <w:rPr>
          <w:rFonts w:ascii="Times New Roman" w:hAnsi="Times New Roman"/>
          <w:sz w:val="24"/>
          <w:szCs w:val="24"/>
        </w:rPr>
        <w:t>Нальчик, 202</w:t>
      </w:r>
      <w:r w:rsidRPr="0091121E">
        <w:rPr>
          <w:rFonts w:ascii="Times New Roman" w:hAnsi="Times New Roman"/>
          <w:sz w:val="24"/>
          <w:szCs w:val="24"/>
        </w:rPr>
        <w:t xml:space="preserve">6 </w:t>
      </w:r>
      <w:r w:rsidRPr="0091121E">
        <w:rPr>
          <w:rFonts w:ascii="Times New Roman" w:hAnsi="Times New Roman"/>
          <w:sz w:val="24"/>
          <w:szCs w:val="24"/>
        </w:rPr>
        <w:t>г.</w:t>
      </w:r>
    </w:p>
    <w:p w:rsidR="004125B9" w:rsidRPr="0091121E" w:rsidRDefault="0091121E">
      <w:pPr>
        <w:rPr>
          <w:rFonts w:ascii="Times New Roman" w:hAnsi="Times New Roman"/>
          <w:sz w:val="24"/>
          <w:szCs w:val="24"/>
        </w:rPr>
      </w:pPr>
      <w:r w:rsidRPr="0091121E">
        <w:rPr>
          <w:rFonts w:ascii="Times New Roman" w:hAnsi="Times New Roman"/>
          <w:sz w:val="24"/>
          <w:szCs w:val="24"/>
        </w:rPr>
        <w:br w:type="page"/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4125B9">
        <w:trPr>
          <w:trHeight w:val="1902"/>
        </w:trPr>
        <w:tc>
          <w:tcPr>
            <w:tcW w:w="1300" w:type="pct"/>
          </w:tcPr>
          <w:p w:rsidR="004125B9" w:rsidRDefault="0091121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4125B9" w:rsidRDefault="0091121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социально-гуманитарных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дисциплин</w:t>
            </w:r>
          </w:p>
          <w:p w:rsidR="004125B9" w:rsidRDefault="0091121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«____»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4125B9" w:rsidRDefault="0091121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</w:t>
            </w:r>
            <w:r>
              <w:rPr>
                <w:rFonts w:ascii="Times New Roman" w:hAnsi="Times New Roman"/>
                <w:iCs/>
              </w:rPr>
              <w:t xml:space="preserve">Ж.А. </w:t>
            </w:r>
            <w:proofErr w:type="spellStart"/>
            <w:r>
              <w:rPr>
                <w:rFonts w:ascii="Times New Roman" w:hAnsi="Times New Roman"/>
                <w:iCs/>
              </w:rPr>
              <w:t>Кунижева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4125B9" w:rsidRDefault="0091121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4125B9" w:rsidRDefault="0091121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125B9" w:rsidRDefault="0091121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125B9" w:rsidRDefault="0091121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4125B9" w:rsidRDefault="0091121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4125B9" w:rsidRDefault="004125B9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125B9" w:rsidRDefault="004125B9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4125B9" w:rsidRDefault="004125B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4125B9" w:rsidRDefault="004125B9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4125B9" w:rsidRDefault="0091121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125B9" w:rsidRDefault="0091121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125B9" w:rsidRDefault="0091121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4125B9" w:rsidRDefault="0091121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4125B9" w:rsidRDefault="004125B9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125B9" w:rsidRDefault="004125B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1121E" w:rsidRDefault="0091121E">
      <w:pPr>
        <w:spacing w:line="36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4125B9" w:rsidRDefault="0091121E" w:rsidP="0091121E">
      <w:pPr>
        <w:spacing w:line="360" w:lineRule="auto"/>
        <w:ind w:firstLineChars="300" w:firstLine="720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</w:t>
      </w:r>
      <w:r>
        <w:rPr>
          <w:rFonts w:ascii="Times New Roman" w:hAnsi="Times New Roman"/>
          <w:sz w:val="24"/>
          <w:szCs w:val="24"/>
        </w:rPr>
        <w:t>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4"/>
        </w:rPr>
        <w:t>под индексом СГ.01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</w:t>
      </w:r>
      <w:r>
        <w:rPr>
          <w:rFonts w:ascii="Times New Roman" w:hAnsi="Times New Roman"/>
          <w:sz w:val="24"/>
          <w:szCs w:val="24"/>
        </w:rPr>
        <w:t>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специальности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15.01.05 "Сварщик (ручной и частично механизированной сварки (наплавки))</w:t>
      </w:r>
      <w:r>
        <w:rPr>
          <w:rFonts w:ascii="Times New Roman" w:hAnsi="Times New Roman"/>
          <w:iCs/>
          <w:sz w:val="24"/>
          <w:szCs w:val="24"/>
        </w:rPr>
        <w:t>".</w:t>
      </w:r>
    </w:p>
    <w:p w:rsidR="0091121E" w:rsidRPr="0091121E" w:rsidRDefault="0091121E" w:rsidP="0091121E">
      <w:pPr>
        <w:spacing w:line="360" w:lineRule="auto"/>
        <w:ind w:firstLineChars="300" w:firstLine="720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:rsidR="004125B9" w:rsidRDefault="0091121E">
      <w:pPr>
        <w:spacing w:after="0" w:line="36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Организация разработчик: </w:t>
      </w:r>
      <w:r>
        <w:rPr>
          <w:rFonts w:ascii="Times New Roman" w:hAnsi="Times New Roman"/>
          <w:color w:val="auto"/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91121E" w:rsidRDefault="0091121E">
      <w:pPr>
        <w:spacing w:after="0" w:line="36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125B9" w:rsidRDefault="0091121E" w:rsidP="0091121E">
      <w:pPr>
        <w:spacing w:after="0" w:line="360" w:lineRule="auto"/>
        <w:rPr>
          <w:rFonts w:ascii="Times New Roman" w:hAnsi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>ГБПОУ «КБАДК»</w:t>
      </w:r>
      <w:r>
        <w:rPr>
          <w:rFonts w:ascii="Times New Roman" w:hAnsi="Times New Roman"/>
          <w:bCs/>
          <w:i/>
          <w:color w:val="auto"/>
          <w:sz w:val="24"/>
          <w:szCs w:val="24"/>
        </w:rPr>
        <w:br w:type="page"/>
      </w:r>
    </w:p>
    <w:p w:rsidR="004125B9" w:rsidRDefault="004125B9">
      <w:pPr>
        <w:rPr>
          <w:rFonts w:ascii="Times New Roman" w:hAnsi="Times New Roman"/>
          <w:b/>
          <w:sz w:val="28"/>
        </w:rPr>
      </w:pPr>
    </w:p>
    <w:p w:rsidR="004125B9" w:rsidRDefault="0091121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4125B9" w:rsidRDefault="004125B9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4125B9">
        <w:tc>
          <w:tcPr>
            <w:tcW w:w="648" w:type="dxa"/>
            <w:shd w:val="clear" w:color="auto" w:fill="auto"/>
          </w:tcPr>
          <w:p w:rsidR="004125B9" w:rsidRPr="0091121E" w:rsidRDefault="0091121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4125B9" w:rsidRPr="0091121E" w:rsidRDefault="0091121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125B9" w:rsidRPr="0091121E" w:rsidRDefault="0091121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125B9">
        <w:tc>
          <w:tcPr>
            <w:tcW w:w="648" w:type="dxa"/>
            <w:shd w:val="clear" w:color="auto" w:fill="auto"/>
          </w:tcPr>
          <w:p w:rsidR="004125B9" w:rsidRPr="0091121E" w:rsidRDefault="0091121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4125B9" w:rsidRPr="0091121E" w:rsidRDefault="0091121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125B9" w:rsidRPr="0091121E" w:rsidRDefault="0091121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125B9">
        <w:tc>
          <w:tcPr>
            <w:tcW w:w="648" w:type="dxa"/>
            <w:shd w:val="clear" w:color="auto" w:fill="auto"/>
          </w:tcPr>
          <w:p w:rsidR="004125B9" w:rsidRPr="0091121E" w:rsidRDefault="0091121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4125B9" w:rsidRPr="0091121E" w:rsidRDefault="0091121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125B9" w:rsidRPr="0091121E" w:rsidRDefault="0091121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125B9">
        <w:tc>
          <w:tcPr>
            <w:tcW w:w="648" w:type="dxa"/>
            <w:shd w:val="clear" w:color="auto" w:fill="auto"/>
          </w:tcPr>
          <w:p w:rsidR="004125B9" w:rsidRPr="0091121E" w:rsidRDefault="0091121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4125B9" w:rsidRPr="0091121E" w:rsidRDefault="0091121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125B9" w:rsidRPr="0091121E" w:rsidRDefault="0091121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91121E">
        <w:tc>
          <w:tcPr>
            <w:tcW w:w="648" w:type="dxa"/>
            <w:shd w:val="clear" w:color="auto" w:fill="auto"/>
          </w:tcPr>
          <w:p w:rsidR="0091121E" w:rsidRPr="0091121E" w:rsidRDefault="0091121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91121E" w:rsidRPr="0091121E" w:rsidRDefault="0091121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1121E" w:rsidRPr="0091121E" w:rsidRDefault="0091121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121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4125B9" w:rsidRDefault="004125B9">
      <w:pPr>
        <w:spacing w:after="0" w:line="240" w:lineRule="auto"/>
        <w:rPr>
          <w:rFonts w:ascii="Times New Roman" w:hAnsi="Times New Roman"/>
          <w:sz w:val="24"/>
        </w:rPr>
      </w:pPr>
    </w:p>
    <w:p w:rsidR="004125B9" w:rsidRDefault="0091121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«СГ.01. ИСТОРИЯ РОССИИ»</w:t>
      </w:r>
    </w:p>
    <w:p w:rsidR="004125B9" w:rsidRDefault="00412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СГ.01. «История России» является частью ППКРС в соответствии с ФГОС по профессии </w:t>
      </w:r>
      <w:r>
        <w:rPr>
          <w:rFonts w:ascii="Times New Roman" w:hAnsi="Times New Roman"/>
          <w:color w:val="auto"/>
          <w:sz w:val="24"/>
          <w:szCs w:val="24"/>
        </w:rPr>
        <w:t>15.01.05 "Сварщик (ручной и частично механизированной сварки (наплавки)"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и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разработана с учетом ФГО</w:t>
      </w:r>
      <w:r>
        <w:rPr>
          <w:rFonts w:ascii="Times New Roman" w:hAnsi="Times New Roman"/>
          <w:color w:val="auto"/>
          <w:sz w:val="24"/>
          <w:szCs w:val="24"/>
        </w:rPr>
        <w:t xml:space="preserve">С данной профессии (утв. Приказом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России №25 от 11.01.2018г).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ППКРС: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входит в обязательную часть общего гуманитарного и социально-экономического цикла ППКРС.</w:t>
      </w:r>
    </w:p>
    <w:p w:rsidR="004125B9" w:rsidRDefault="0091121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</w:t>
      </w:r>
      <w:r>
        <w:rPr>
          <w:rFonts w:ascii="Times New Roman" w:hAnsi="Times New Roman"/>
          <w:b/>
          <w:sz w:val="24"/>
        </w:rPr>
        <w:t>езультаты освоения дисциплины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</w:t>
      </w:r>
      <w:r>
        <w:rPr>
          <w:rFonts w:ascii="Times New Roman" w:hAnsi="Times New Roman"/>
          <w:sz w:val="24"/>
        </w:rPr>
        <w:t>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</w:t>
      </w:r>
      <w:r>
        <w:rPr>
          <w:rFonts w:ascii="Times New Roman" w:hAnsi="Times New Roman"/>
          <w:sz w:val="24"/>
        </w:rPr>
        <w:t>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</w:t>
      </w:r>
      <w:r>
        <w:rPr>
          <w:rFonts w:ascii="Times New Roman" w:hAnsi="Times New Roman"/>
          <w:sz w:val="24"/>
        </w:rPr>
        <w:t>ия обучающихся.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4125B9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4125B9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4125B9" w:rsidRDefault="0091121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факторы, определившие уникальность </w:t>
            </w:r>
            <w:r>
              <w:rPr>
                <w:rFonts w:ascii="Times New Roman" w:hAnsi="Times New Roman"/>
                <w:sz w:val="24"/>
              </w:rPr>
              <w:t>становления духовно - нравственных ценностей в России;</w:t>
            </w:r>
          </w:p>
          <w:p w:rsidR="004125B9" w:rsidRDefault="0091121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</w:t>
            </w:r>
            <w:r>
              <w:rPr>
                <w:rFonts w:ascii="Times New Roman" w:hAnsi="Times New Roman"/>
                <w:sz w:val="24"/>
              </w:rPr>
              <w:t xml:space="preserve">о народа по защите Отечества, 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4125B9" w:rsidRDefault="0091121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4125B9" w:rsidRDefault="0091121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4125B9" w:rsidRDefault="0091121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4125B9" w:rsidRDefault="0091121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4125B9" w:rsidRDefault="004125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125B9" w:rsidRDefault="0091121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4125B9" w:rsidRDefault="004125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125B9" w:rsidRDefault="004125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125B9" w:rsidRDefault="0091121E" w:rsidP="0091121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91121E" w:rsidRDefault="0091121E" w:rsidP="0091121E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4125B9" w:rsidRDefault="0091121E" w:rsidP="0091121E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:rsidR="0091121E" w:rsidRDefault="0091121E" w:rsidP="0091121E">
      <w:pPr>
        <w:spacing w:after="0" w:line="36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4125B9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125B9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</w:rPr>
              <w:t>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4125B9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25B9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4125B9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25B9" w:rsidRDefault="0091121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4125B9" w:rsidRDefault="004125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125B9" w:rsidRDefault="004125B9">
      <w:pPr>
        <w:sectPr w:rsidR="004125B9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4125B9" w:rsidRDefault="0091121E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</w:t>
      </w:r>
      <w:r>
        <w:rPr>
          <w:rFonts w:ascii="Times New Roman" w:hAnsi="Times New Roman"/>
          <w:b/>
        </w:rPr>
        <w:t>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4125B9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</w:t>
            </w:r>
            <w:r>
              <w:rPr>
                <w:rFonts w:ascii="Times New Roman" w:hAnsi="Times New Roman"/>
                <w:b/>
              </w:rPr>
              <w:t>твует элемент программы</w:t>
            </w:r>
          </w:p>
        </w:tc>
      </w:tr>
      <w:tr w:rsidR="004125B9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125B9" w:rsidRDefault="0091121E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Становление духовных основ России. Место и роль России в мировом сообществе. </w:t>
            </w:r>
            <w:r>
              <w:rPr>
                <w:sz w:val="24"/>
              </w:rPr>
              <w:t>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e"/>
                <w:sz w:val="24"/>
              </w:rPr>
              <w:t>Любечский</w:t>
            </w:r>
            <w:proofErr w:type="spellEnd"/>
            <w:r>
              <w:rPr>
                <w:rStyle w:val="ae"/>
                <w:sz w:val="24"/>
              </w:rPr>
              <w:t xml:space="preserve">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</w:t>
            </w:r>
            <w:r>
              <w:rPr>
                <w:rStyle w:val="ae"/>
                <w:sz w:val="24"/>
              </w:rPr>
              <w:t>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</w:t>
            </w:r>
            <w:r>
              <w:rPr>
                <w:rFonts w:ascii="Times New Roman" w:hAnsi="Times New Roman"/>
                <w:sz w:val="24"/>
              </w:rPr>
              <w:t xml:space="preserve">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</w:t>
            </w:r>
            <w:r>
              <w:rPr>
                <w:rFonts w:ascii="Times New Roman" w:hAnsi="Times New Roman"/>
                <w:sz w:val="24"/>
              </w:rPr>
              <w:t>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</w:t>
            </w:r>
            <w:r>
              <w:rPr>
                <w:sz w:val="24"/>
              </w:rPr>
              <w:t xml:space="preserve">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4125B9" w:rsidRDefault="004125B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Расцвет </w:t>
            </w:r>
            <w:r>
              <w:rPr>
                <w:rFonts w:ascii="Times New Roman" w:hAnsi="Times New Roman"/>
                <w:sz w:val="24"/>
              </w:rPr>
              <w:t>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</w:t>
            </w:r>
            <w:r>
              <w:rPr>
                <w:rFonts w:ascii="Times New Roman" w:hAnsi="Times New Roman"/>
                <w:sz w:val="24"/>
              </w:rPr>
              <w:t>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</w:t>
            </w:r>
            <w:r>
              <w:rPr>
                <w:rFonts w:ascii="Times New Roman" w:hAnsi="Times New Roman"/>
                <w:sz w:val="24"/>
              </w:rPr>
              <w:t>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</w:t>
            </w:r>
            <w:r>
              <w:rPr>
                <w:rFonts w:ascii="Times New Roman" w:hAnsi="Times New Roman"/>
                <w:sz w:val="24"/>
              </w:rPr>
              <w:t>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торой мировой войны. Основные этапы и события Великой Отечественной войны. Патриотический подъем народа в годы Отечественной Войны. Фронт и </w:t>
            </w:r>
            <w:r>
              <w:rPr>
                <w:rFonts w:ascii="Times New Roman" w:hAnsi="Times New Roman"/>
                <w:sz w:val="24"/>
              </w:rPr>
              <w:t xml:space="preserve">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</w:t>
            </w:r>
            <w:r>
              <w:rPr>
                <w:rFonts w:ascii="Times New Roman" w:hAnsi="Times New Roman"/>
                <w:sz w:val="24"/>
              </w:rPr>
              <w:t>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</w:t>
            </w:r>
            <w:r>
              <w:rPr>
                <w:rFonts w:ascii="Times New Roman" w:hAnsi="Times New Roman"/>
                <w:sz w:val="24"/>
              </w:rPr>
              <w:t>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</w:t>
            </w:r>
            <w:r>
              <w:rPr>
                <w:rFonts w:ascii="Times New Roman" w:hAnsi="Times New Roman"/>
                <w:sz w:val="24"/>
              </w:rPr>
              <w:t xml:space="preserve">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</w:t>
            </w:r>
            <w:r>
              <w:rPr>
                <w:rFonts w:ascii="Times New Roman" w:hAnsi="Times New Roman"/>
                <w:sz w:val="24"/>
              </w:rPr>
              <w:t xml:space="preserve">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</w:t>
            </w:r>
            <w:r>
              <w:rPr>
                <w:rFonts w:ascii="Times New Roman" w:hAnsi="Times New Roman"/>
                <w:sz w:val="24"/>
              </w:rPr>
              <w:t xml:space="preserve">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</w:t>
            </w:r>
            <w:r>
              <w:rPr>
                <w:rFonts w:ascii="Times New Roman" w:hAnsi="Times New Roman"/>
                <w:sz w:val="24"/>
              </w:rPr>
              <w:t>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</w:t>
            </w:r>
            <w:r>
              <w:rPr>
                <w:rFonts w:ascii="Times New Roman" w:hAnsi="Times New Roman"/>
                <w:sz w:val="24"/>
              </w:rPr>
              <w:t>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</w:t>
            </w:r>
            <w:r>
              <w:rPr>
                <w:rFonts w:ascii="Times New Roman" w:hAnsi="Times New Roman"/>
                <w:sz w:val="24"/>
              </w:rPr>
              <w:t xml:space="preserve">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</w:t>
            </w:r>
            <w:r>
              <w:rPr>
                <w:rFonts w:ascii="Times New Roman" w:hAnsi="Times New Roman"/>
                <w:sz w:val="24"/>
              </w:rPr>
              <w:t>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4125B9" w:rsidRDefault="004125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4125B9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125B9" w:rsidRDefault="004125B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/>
        </w:tc>
      </w:tr>
      <w:tr w:rsidR="004125B9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91121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5B9" w:rsidRDefault="004125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4125B9" w:rsidRDefault="004125B9">
      <w:pPr>
        <w:sectPr w:rsidR="004125B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4125B9" w:rsidRDefault="0091121E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4125B9" w:rsidRDefault="004125B9">
      <w:pPr>
        <w:pStyle w:val="ad"/>
        <w:spacing w:line="240" w:lineRule="auto"/>
        <w:jc w:val="both"/>
        <w:rPr>
          <w:b/>
          <w:sz w:val="24"/>
        </w:rPr>
      </w:pP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Для освоения программы учебной дисциплины «История России» в ГБПОУ «КБАДК» создан учебный кабинет № 401, в котором находится </w:t>
      </w:r>
      <w:r>
        <w:rPr>
          <w:rFonts w:ascii="Times New Roman" w:hAnsi="Times New Roman"/>
          <w:color w:val="auto"/>
          <w:sz w:val="24"/>
          <w:szCs w:val="24"/>
        </w:rPr>
        <w:t>учебно-методический комплекс.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нормативов (СП 2.4.3648-20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1.2.3.685-21) и оснащено типовым оборудованием, указанным в настоящих требованиях, в том числе </w:t>
      </w:r>
      <w:r>
        <w:rPr>
          <w:rFonts w:ascii="Times New Roman" w:hAnsi="Times New Roman"/>
          <w:color w:val="auto"/>
          <w:sz w:val="24"/>
          <w:szCs w:val="24"/>
        </w:rPr>
        <w:t>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125B9" w:rsidRDefault="00412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color w:val="auto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color w:val="auto"/>
          <w:sz w:val="24"/>
          <w:szCs w:val="24"/>
        </w:rPr>
        <w:t>,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4125B9" w:rsidRDefault="0091121E">
      <w:pPr>
        <w:tabs>
          <w:tab w:val="left" w:pos="8931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СГ.01 «История России» для   </w:t>
      </w:r>
      <w:r>
        <w:rPr>
          <w:rFonts w:ascii="Times New Roman" w:hAnsi="Times New Roman"/>
          <w:color w:val="auto"/>
          <w:sz w:val="24"/>
          <w:szCs w:val="24"/>
        </w:rPr>
        <w:t>15.01.05 "Сварщик (ручной и частично механизированной сварки (наплавки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))</w:t>
      </w:r>
      <w:r>
        <w:rPr>
          <w:rFonts w:ascii="Times New Roman" w:hAnsi="Times New Roman"/>
          <w:color w:val="auto"/>
          <w:sz w:val="24"/>
          <w:szCs w:val="24"/>
        </w:rPr>
        <w:t>".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4125B9" w:rsidRDefault="00412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4125B9" w:rsidRDefault="00911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проектор и экран.</w:t>
      </w:r>
    </w:p>
    <w:p w:rsidR="004125B9" w:rsidRDefault="004125B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125B9" w:rsidRDefault="004125B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125B9" w:rsidRDefault="0091121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</w:t>
      </w:r>
      <w:r>
        <w:rPr>
          <w:rFonts w:ascii="Times New Roman" w:hAnsi="Times New Roman"/>
          <w:sz w:val="24"/>
        </w:rPr>
        <w:t xml:space="preserve"> А. Х. Даудов, А. Ю. </w:t>
      </w:r>
      <w:proofErr w:type="spellStart"/>
      <w:r>
        <w:rPr>
          <w:rFonts w:ascii="Times New Roman" w:hAnsi="Times New Roman"/>
          <w:sz w:val="24"/>
        </w:rPr>
        <w:t>Дворниченко</w:t>
      </w:r>
      <w:proofErr w:type="spellEnd"/>
      <w:r>
        <w:rPr>
          <w:rFonts w:ascii="Times New Roman" w:hAnsi="Times New Roman"/>
          <w:sz w:val="24"/>
        </w:rPr>
        <w:t>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2. Кириллов, В. В.  История России: учебник для среднего профессиональног</w:t>
      </w:r>
      <w:r>
        <w:rPr>
          <w:rStyle w:val="160"/>
          <w:rFonts w:ascii="Times New Roman" w:hAnsi="Times New Roman"/>
          <w:sz w:val="24"/>
        </w:rPr>
        <w:t xml:space="preserve">о образования / В. В. Кириллов, М. А. </w:t>
      </w:r>
      <w:proofErr w:type="spellStart"/>
      <w:r>
        <w:rPr>
          <w:rStyle w:val="160"/>
          <w:rFonts w:ascii="Times New Roman" w:hAnsi="Times New Roman"/>
          <w:sz w:val="24"/>
        </w:rPr>
        <w:t>Бравина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5-е изд., </w:t>
      </w:r>
      <w:proofErr w:type="spellStart"/>
      <w:r>
        <w:rPr>
          <w:rStyle w:val="160"/>
          <w:rFonts w:ascii="Times New Roman" w:hAnsi="Times New Roman"/>
          <w:sz w:val="24"/>
        </w:rPr>
        <w:t>перераб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 — 596 с. — (Профессиональное образование). — ISBN 978-5-534-19455-5. —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Касьянов, В.В. История: учебное пособие / В.В.</w:t>
      </w:r>
      <w:r>
        <w:rPr>
          <w:rStyle w:val="160"/>
          <w:rFonts w:ascii="Times New Roman" w:hAnsi="Times New Roman"/>
          <w:sz w:val="24"/>
        </w:rPr>
        <w:t xml:space="preserve"> Касьянов, П.С. Самыгин, С.И. Самыгин, В.Н. Шевелев. 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ИНФРА-М, 2024. — 550 </w:t>
      </w:r>
      <w:proofErr w:type="gramStart"/>
      <w:r>
        <w:rPr>
          <w:rStyle w:val="160"/>
          <w:rFonts w:ascii="Times New Roman" w:hAnsi="Times New Roman"/>
          <w:sz w:val="24"/>
        </w:rPr>
        <w:t>с</w:t>
      </w:r>
      <w:proofErr w:type="gramEnd"/>
      <w:r>
        <w:rPr>
          <w:rStyle w:val="160"/>
          <w:rFonts w:ascii="Times New Roman" w:hAnsi="Times New Roman"/>
          <w:sz w:val="24"/>
        </w:rPr>
        <w:t>. — (Среднее профессиональное образование). — DOI 10.12737/1086532. - ISBN 978-5-16-016200-3. - Текст: электронный.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С.А., История (с </w:t>
      </w:r>
      <w:r>
        <w:rPr>
          <w:rFonts w:ascii="Times New Roman" w:hAnsi="Times New Roman"/>
          <w:sz w:val="24"/>
        </w:rPr>
        <w:t>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>5. Соловьев, К. А. История России: учебник и практикум для с</w:t>
      </w:r>
      <w:r>
        <w:rPr>
          <w:rStyle w:val="160"/>
          <w:rFonts w:ascii="Times New Roman" w:hAnsi="Times New Roman"/>
          <w:sz w:val="24"/>
        </w:rPr>
        <w:t xml:space="preserve">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lastRenderedPageBreak/>
        <w:t>6. Тропов, И. А. История / И.</w:t>
      </w:r>
      <w:r>
        <w:rPr>
          <w:rStyle w:val="160"/>
          <w:rFonts w:ascii="Times New Roman" w:hAnsi="Times New Roman"/>
          <w:sz w:val="24"/>
        </w:rPr>
        <w:t xml:space="preserve"> А. Тропов. — 3-е изд., стер. — Санкт-Петербург: Лань, 2024. — 472 с. — ISBN 978-5-507-47383-0. — Текст: непосредственный.</w:t>
      </w:r>
    </w:p>
    <w:p w:rsidR="004125B9" w:rsidRDefault="004125B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1. Бугров, К. Д. История России: учебное пособие для СПО / К. Д. Бугров, С. В. Соколов. — 3-е из</w:t>
      </w:r>
      <w:r>
        <w:rPr>
          <w:rStyle w:val="160"/>
          <w:rFonts w:ascii="Times New Roman" w:hAnsi="Times New Roman"/>
          <w:sz w:val="24"/>
        </w:rPr>
        <w:t xml:space="preserve">д. — Саратов: Профобразование, 2024. — 125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60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 xml:space="preserve"> :</w:t>
      </w:r>
      <w:proofErr w:type="gramEnd"/>
      <w:r>
        <w:rPr>
          <w:rStyle w:val="160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r>
        <w:rPr>
          <w:rStyle w:val="160"/>
          <w:rFonts w:ascii="Times New Roman" w:hAnsi="Times New Roman"/>
          <w:sz w:val="24"/>
        </w:rPr>
        <w:t>, В. С.  История России в схемах, таблицах, терминах: учебное пособие для среднего профессионального образования / В. С. 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> ;</w:t>
      </w:r>
      <w:proofErr w:type="gramEnd"/>
      <w:r>
        <w:rPr>
          <w:rStyle w:val="160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 — 107 с. — (Профессиональное обр</w:t>
      </w:r>
      <w:r>
        <w:rPr>
          <w:rStyle w:val="160"/>
          <w:rFonts w:ascii="Times New Roman" w:hAnsi="Times New Roman"/>
          <w:sz w:val="24"/>
        </w:rPr>
        <w:t xml:space="preserve">азование). — ISBN 978-5-534-05440-8.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4125B9" w:rsidRDefault="004125B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4125B9" w:rsidRDefault="00911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 В.В. История (для всех спе</w:t>
      </w:r>
      <w:r>
        <w:rPr>
          <w:rStyle w:val="160"/>
          <w:rFonts w:ascii="Times New Roman" w:hAnsi="Times New Roman"/>
          <w:sz w:val="24"/>
        </w:rPr>
        <w:t>циальностей СПО): учебник для студентов, обучающихся по профессиям и специальностям сред</w:t>
      </w:r>
      <w:proofErr w:type="gramStart"/>
      <w:r>
        <w:rPr>
          <w:rStyle w:val="160"/>
          <w:rFonts w:ascii="Times New Roman" w:hAnsi="Times New Roman"/>
          <w:sz w:val="24"/>
        </w:rPr>
        <w:t>.</w:t>
      </w:r>
      <w:proofErr w:type="gramEnd"/>
      <w:r>
        <w:rPr>
          <w:rStyle w:val="160"/>
          <w:rFonts w:ascii="Times New Roman" w:hAnsi="Times New Roman"/>
          <w:sz w:val="24"/>
        </w:rPr>
        <w:t xml:space="preserve"> </w:t>
      </w:r>
      <w:proofErr w:type="gramStart"/>
      <w:r>
        <w:rPr>
          <w:rStyle w:val="160"/>
          <w:rFonts w:ascii="Times New Roman" w:hAnsi="Times New Roman"/>
          <w:sz w:val="24"/>
        </w:rPr>
        <w:t>п</w:t>
      </w:r>
      <w:proofErr w:type="gramEnd"/>
      <w:r>
        <w:rPr>
          <w:rStyle w:val="160"/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Style w:val="160"/>
          <w:rFonts w:ascii="Times New Roman" w:hAnsi="Times New Roman"/>
          <w:sz w:val="24"/>
        </w:rPr>
        <w:t>Лубченков</w:t>
      </w:r>
      <w:proofErr w:type="spellEnd"/>
      <w:r>
        <w:rPr>
          <w:rStyle w:val="160"/>
          <w:rFonts w:ascii="Times New Roman" w:hAnsi="Times New Roman"/>
          <w:sz w:val="24"/>
        </w:rPr>
        <w:t xml:space="preserve"> Ю.Н. - Москва: Академия, 2024. - 256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(Специальности среднего профессионального образования) – ISBN 978-</w:t>
      </w:r>
      <w:r>
        <w:rPr>
          <w:rStyle w:val="160"/>
          <w:rFonts w:ascii="Times New Roman" w:hAnsi="Times New Roman"/>
          <w:sz w:val="24"/>
        </w:rPr>
        <w:t>5-0054-2323-8.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 с. — (Профессиональное образование). — ISBN 978-5-534-08753</w:t>
      </w:r>
      <w:r>
        <w:rPr>
          <w:rFonts w:ascii="Times New Roman" w:hAnsi="Times New Roman"/>
          <w:sz w:val="24"/>
        </w:rPr>
        <w:t xml:space="preserve">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 — 197 с. — (Профессиональное образование). — </w:t>
      </w:r>
      <w:r>
        <w:rPr>
          <w:rStyle w:val="160"/>
          <w:rFonts w:ascii="Times New Roman" w:hAnsi="Times New Roman"/>
          <w:sz w:val="24"/>
        </w:rPr>
        <w:t xml:space="preserve">ISBN 978-5-534-09199-1.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4125B9" w:rsidRDefault="00911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4.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1914—1945 годы. 10 класс. Базовый урове</w:t>
      </w:r>
      <w:r>
        <w:rPr>
          <w:rStyle w:val="160"/>
          <w:rFonts w:ascii="Times New Roman" w:hAnsi="Times New Roman"/>
          <w:sz w:val="24"/>
        </w:rPr>
        <w:t xml:space="preserve">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1945 год — начало XXI века. 11 класс. Базовый уровень: учебник /</w:t>
      </w:r>
      <w:r>
        <w:rPr>
          <w:rStyle w:val="160"/>
          <w:rFonts w:ascii="Times New Roman" w:hAnsi="Times New Roman"/>
          <w:sz w:val="24"/>
        </w:rPr>
        <w:t xml:space="preserve">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</w:t>
      </w:r>
      <w:r>
        <w:rPr>
          <w:rFonts w:ascii="Times New Roman" w:hAnsi="Times New Roman"/>
          <w:sz w:val="24"/>
        </w:rPr>
        <w:t xml:space="preserve">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https://urait.ru/bcode/53233</w:t>
        </w:r>
        <w:r>
          <w:rPr>
            <w:rStyle w:val="130"/>
            <w:rFonts w:ascii="Times New Roman" w:hAnsi="Times New Roman"/>
            <w:sz w:val="24"/>
          </w:rPr>
          <w:t>6</w:t>
        </w:r>
      </w:hyperlink>
      <w:r>
        <w:rPr>
          <w:rFonts w:ascii="Times New Roman" w:hAnsi="Times New Roman"/>
          <w:sz w:val="24"/>
        </w:rPr>
        <w:t>.</w:t>
      </w:r>
    </w:p>
    <w:p w:rsidR="004125B9" w:rsidRDefault="0091121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</w:t>
      </w:r>
      <w:r>
        <w:rPr>
          <w:rFonts w:ascii="Times New Roman" w:hAnsi="Times New Roman"/>
          <w:sz w:val="24"/>
        </w:rPr>
        <w:t xml:space="preserve">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4125B9" w:rsidRDefault="00911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8. Фирсов, С. Л. История России: учебник для среднего профессионального образования / С. Л. Фирсов. — 2-е и</w:t>
      </w:r>
      <w:r>
        <w:rPr>
          <w:rStyle w:val="160"/>
          <w:rFonts w:ascii="Times New Roman" w:hAnsi="Times New Roman"/>
          <w:sz w:val="24"/>
        </w:rPr>
        <w:t xml:space="preserve">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https://urait.ru/bcode/540360.</w:t>
      </w:r>
    </w:p>
    <w:p w:rsidR="004125B9" w:rsidRDefault="00412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4125B9" w:rsidRDefault="0091121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</w:t>
      </w:r>
      <w:r>
        <w:rPr>
          <w:rFonts w:ascii="Times New Roman" w:hAnsi="Times New Roman"/>
          <w:b/>
          <w:sz w:val="24"/>
        </w:rPr>
        <w:t xml:space="preserve">ТОВ ОСВОЕНИЯ </w:t>
      </w:r>
    </w:p>
    <w:p w:rsidR="004125B9" w:rsidRDefault="0091121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4125B9" w:rsidRDefault="00412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4125B9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125B9" w:rsidRDefault="0091121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4125B9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4125B9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4125B9" w:rsidRDefault="0091121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4125B9" w:rsidRDefault="0091121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4125B9" w:rsidRDefault="0091121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4125B9" w:rsidRDefault="0091121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4125B9" w:rsidRDefault="004125B9">
            <w:pPr>
              <w:pStyle w:val="TableParagraph"/>
              <w:jc w:val="both"/>
              <w:rPr>
                <w:sz w:val="24"/>
              </w:rPr>
            </w:pPr>
          </w:p>
          <w:p w:rsidR="004125B9" w:rsidRDefault="004125B9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4125B9" w:rsidRDefault="004125B9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4125B9" w:rsidRDefault="004125B9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4125B9" w:rsidRDefault="0091121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</w:t>
            </w:r>
            <w:r>
              <w:rPr>
                <w:sz w:val="24"/>
              </w:rPr>
              <w:t>еятелях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4125B9" w:rsidRDefault="0091121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4125B9" w:rsidRDefault="0091121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знаний о роли и знач</w:t>
            </w:r>
            <w:r>
              <w:rPr>
                <w:sz w:val="24"/>
              </w:rPr>
              <w:t>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4125B9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125B9" w:rsidRDefault="00911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4125B9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4125B9" w:rsidRDefault="0091121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4125B9" w:rsidRDefault="0091121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4125B9" w:rsidRDefault="0091121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4125B9" w:rsidRDefault="0091121E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4125B9" w:rsidRDefault="0091121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4125B9" w:rsidRDefault="0091121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4125B9" w:rsidRDefault="0091121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4125B9" w:rsidRDefault="0091121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демонстрирует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125B9" w:rsidRDefault="00911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4125B9" w:rsidRDefault="004125B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4125B9" w:rsidRDefault="004125B9">
      <w:pPr>
        <w:rPr>
          <w:rFonts w:ascii="Times New Roman" w:hAnsi="Times New Roman"/>
          <w:sz w:val="28"/>
        </w:rPr>
      </w:pPr>
    </w:p>
    <w:p w:rsidR="004125B9" w:rsidRDefault="0091121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4125B9" w:rsidRDefault="0091121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4125B9" w:rsidRDefault="0091121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4125B9" w:rsidRDefault="0091121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 xml:space="preserve">контроля по учебной дисциплине СГ.01 «История России» по специальности </w:t>
      </w:r>
      <w:r>
        <w:rPr>
          <w:rFonts w:ascii="Times New Roman" w:hAnsi="Times New Roman"/>
          <w:color w:val="auto"/>
          <w:sz w:val="24"/>
          <w:szCs w:val="24"/>
        </w:rPr>
        <w:t>15.01.05 "Сварщик (ручной и частично механизированной сварки (наплавки))</w:t>
      </w:r>
      <w:r>
        <w:rPr>
          <w:rFonts w:ascii="Times New Roman" w:hAnsi="Times New Roman"/>
          <w:color w:val="auto"/>
          <w:sz w:val="24"/>
          <w:szCs w:val="24"/>
        </w:rPr>
        <w:t>".</w:t>
      </w:r>
      <w:r>
        <w:rPr>
          <w:rFonts w:ascii="Times New Roman" w:hAnsi="Times New Roman"/>
          <w:bCs/>
          <w:sz w:val="24"/>
          <w:szCs w:val="24"/>
        </w:rPr>
        <w:t xml:space="preserve"> Целью использования комплекта</w:t>
      </w:r>
      <w:r>
        <w:rPr>
          <w:rFonts w:ascii="Times New Roman" w:hAnsi="Times New Roman"/>
          <w:bCs/>
          <w:sz w:val="24"/>
          <w:szCs w:val="24"/>
        </w:rPr>
        <w:t xml:space="preserve"> является определение уровня </w:t>
      </w:r>
      <w:proofErr w:type="spellStart"/>
      <w:r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требовани</w:t>
      </w:r>
      <w:r>
        <w:rPr>
          <w:rFonts w:ascii="Times New Roman" w:hAnsi="Times New Roman"/>
          <w:bCs/>
          <w:sz w:val="24"/>
          <w:szCs w:val="24"/>
        </w:rPr>
        <w:t xml:space="preserve">ям ФГОС СПО, результатом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4125B9">
        <w:trPr>
          <w:trHeight w:val="444"/>
        </w:trPr>
        <w:tc>
          <w:tcPr>
            <w:tcW w:w="1129" w:type="dxa"/>
          </w:tcPr>
          <w:p w:rsidR="004125B9" w:rsidRDefault="0091121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4125B9" w:rsidRDefault="0091121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4125B9" w:rsidRDefault="0091121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4125B9" w:rsidRDefault="0091121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125B9">
        <w:trPr>
          <w:trHeight w:val="2318"/>
        </w:trPr>
        <w:tc>
          <w:tcPr>
            <w:tcW w:w="1129" w:type="dxa"/>
          </w:tcPr>
          <w:p w:rsidR="004125B9" w:rsidRDefault="0091121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4125B9" w:rsidRDefault="0091121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выделять факторы, определившие уникальность становления духовно-нравственных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ценностей в России;</w:t>
            </w:r>
          </w:p>
          <w:p w:rsidR="004125B9" w:rsidRDefault="0091121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4125B9" w:rsidRDefault="0091121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 историческую информа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4125B9" w:rsidRDefault="0091121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по защите Отечества; </w:t>
            </w:r>
          </w:p>
          <w:p w:rsidR="004125B9" w:rsidRDefault="0091121E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демонстрировать уважительное отношение к историческому наследию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социокультурным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традициям российского государства.</w:t>
            </w:r>
          </w:p>
        </w:tc>
        <w:tc>
          <w:tcPr>
            <w:tcW w:w="3686" w:type="dxa"/>
          </w:tcPr>
          <w:p w:rsidR="004125B9" w:rsidRDefault="0091121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4125B9" w:rsidRDefault="0091121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выдающихся деятелей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4125B9" w:rsidRDefault="0091121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4125B9" w:rsidRDefault="0091121E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4125B9" w:rsidRDefault="004125B9">
      <w:pPr>
        <w:jc w:val="both"/>
        <w:rPr>
          <w:rFonts w:ascii="Times New Roman" w:hAnsi="Times New Roman"/>
          <w:bCs/>
          <w:sz w:val="24"/>
          <w:szCs w:val="24"/>
        </w:rPr>
      </w:pP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·Задания с выбором одного правильного ответа (закрытая форма); · 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Задания на установление соответствия (открытая форма</w:t>
      </w:r>
      <w:r>
        <w:rPr>
          <w:rFonts w:ascii="Times New Roman" w:hAnsi="Times New Roman"/>
          <w:bCs/>
          <w:sz w:val="24"/>
          <w:szCs w:val="24"/>
        </w:rPr>
        <w:t>); ·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4125B9" w:rsidRDefault="0091121E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4125B9" w:rsidRDefault="0091121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ответ.</w:t>
      </w:r>
      <w:r>
        <w:rPr>
          <w:rFonts w:ascii="Times New Roman" w:hAnsi="Times New Roman"/>
          <w:bCs/>
          <w:sz w:val="24"/>
          <w:szCs w:val="24"/>
        </w:rPr>
        <w:t xml:space="preserve">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</w:t>
      </w:r>
      <w:r>
        <w:rPr>
          <w:rFonts w:ascii="Times New Roman" w:hAnsi="Times New Roman"/>
          <w:bCs/>
          <w:sz w:val="24"/>
          <w:szCs w:val="24"/>
        </w:rPr>
        <w:t>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4125B9" w:rsidRDefault="00911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</w:t>
      </w:r>
      <w:r>
        <w:rPr>
          <w:rFonts w:ascii="Times New Roman" w:hAnsi="Times New Roman"/>
          <w:sz w:val="24"/>
          <w:szCs w:val="24"/>
          <w:lang w:eastAsia="zh-CN"/>
        </w:rPr>
        <w:t>олынским княжеством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Земский собор и присяга на верность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Рада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Вечный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мир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Польшей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</w:t>
      </w:r>
      <w:r>
        <w:rPr>
          <w:rFonts w:ascii="Times New Roman" w:hAnsi="Times New Roman"/>
          <w:sz w:val="24"/>
          <w:szCs w:val="24"/>
          <w:lang w:eastAsia="zh-CN"/>
        </w:rPr>
        <w:t>язь всея Руси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а Иоа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>в) Екате</w:t>
      </w:r>
      <w:r>
        <w:rPr>
          <w:rFonts w:ascii="Times New Roman" w:hAnsi="Times New Roman"/>
          <w:sz w:val="24"/>
          <w:szCs w:val="24"/>
          <w:lang w:eastAsia="zh-CN"/>
        </w:rPr>
        <w:t xml:space="preserve">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г) 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Какое событие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9. Какая экономическая политика СССР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1920-х годов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</w:t>
      </w:r>
      <w:r>
        <w:rPr>
          <w:rFonts w:ascii="Times New Roman" w:hAnsi="Times New Roman"/>
          <w:sz w:val="24"/>
          <w:szCs w:val="24"/>
          <w:lang w:eastAsia="zh-CN"/>
        </w:rPr>
        <w:t xml:space="preserve"> ленд-лизу</w:t>
      </w:r>
      <w:r>
        <w:rPr>
          <w:rFonts w:ascii="Times New Roman" w:hAnsi="Times New Roman"/>
          <w:sz w:val="24"/>
          <w:szCs w:val="24"/>
          <w:lang w:eastAsia="zh-CN"/>
        </w:rPr>
        <w:br/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>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</w:t>
      </w:r>
      <w:r>
        <w:rPr>
          <w:rFonts w:ascii="Times New Roman" w:hAnsi="Times New Roman"/>
          <w:sz w:val="24"/>
          <w:szCs w:val="24"/>
          <w:lang w:eastAsia="zh-CN"/>
        </w:rPr>
        <w:t>ра</w:t>
      </w:r>
      <w:r>
        <w:rPr>
          <w:rFonts w:ascii="Times New Roman" w:hAnsi="Times New Roman"/>
          <w:sz w:val="24"/>
          <w:szCs w:val="24"/>
          <w:lang w:eastAsia="zh-CN"/>
        </w:rPr>
        <w:br/>
        <w:t>г) Установление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возвращения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</w:t>
      </w:r>
      <w:r>
        <w:rPr>
          <w:rFonts w:ascii="Times New Roman" w:hAnsi="Times New Roman"/>
          <w:sz w:val="24"/>
          <w:szCs w:val="24"/>
          <w:lang w:eastAsia="zh-CN"/>
        </w:rPr>
        <w:t xml:space="preserve"> «Дневник Анны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Вырубовой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</w:t>
      </w:r>
      <w:r>
        <w:rPr>
          <w:rFonts w:ascii="Times New Roman" w:hAnsi="Times New Roman"/>
          <w:sz w:val="24"/>
          <w:szCs w:val="24"/>
          <w:lang w:eastAsia="zh-CN"/>
        </w:rPr>
        <w:t>бината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>в) Ра</w:t>
      </w:r>
      <w:r>
        <w:rPr>
          <w:rFonts w:ascii="Times New Roman" w:hAnsi="Times New Roman"/>
          <w:sz w:val="24"/>
          <w:szCs w:val="24"/>
          <w:lang w:eastAsia="zh-CN"/>
        </w:rPr>
        <w:t xml:space="preserve">звитие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ствовала индустриализации»?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</w:t>
      </w:r>
      <w:r>
        <w:rPr>
          <w:rFonts w:ascii="Times New Roman" w:hAnsi="Times New Roman"/>
          <w:sz w:val="24"/>
          <w:szCs w:val="24"/>
          <w:lang w:eastAsia="zh-CN"/>
        </w:rPr>
        <w:t xml:space="preserve">циируется с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Князь, чья политика определила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Отечественная </w:t>
      </w:r>
      <w:r>
        <w:rPr>
          <w:rFonts w:ascii="Times New Roman" w:hAnsi="Times New Roman"/>
          <w:sz w:val="24"/>
          <w:szCs w:val="24"/>
          <w:lang w:eastAsia="zh-CN"/>
        </w:rPr>
        <w:t>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Г) Защита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"Он отказался от союза с папой римским против Орды, считая </w:t>
      </w:r>
      <w:r>
        <w:rPr>
          <w:rFonts w:ascii="Times New Roman" w:hAnsi="Times New Roman"/>
          <w:sz w:val="24"/>
          <w:szCs w:val="24"/>
          <w:lang w:eastAsia="zh-CN"/>
        </w:rPr>
        <w:t xml:space="preserve">католическую угрозу более опасной для веры и культуры Руси". </w:t>
      </w:r>
    </w:p>
    <w:p w:rsidR="004125B9" w:rsidRDefault="0091121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</w:t>
      </w:r>
      <w:r>
        <w:rPr>
          <w:rFonts w:ascii="Times New Roman" w:hAnsi="Times New Roman"/>
          <w:sz w:val="24"/>
          <w:szCs w:val="24"/>
          <w:lang w:eastAsia="zh-CN"/>
        </w:rPr>
        <w:t>ира и заявила о самостоятельности внешней политики России".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2 .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Какие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</w:t>
      </w:r>
      <w:r>
        <w:rPr>
          <w:rFonts w:ascii="Times New Roman" w:hAnsi="Times New Roman"/>
          <w:sz w:val="24"/>
          <w:szCs w:val="24"/>
          <w:lang w:eastAsia="zh-CN"/>
        </w:rPr>
        <w:t>мя Великой 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91121E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Образы: А) "Жандарм Европы", подавляющий свободы; Б) </w:t>
      </w:r>
      <w:r>
        <w:rPr>
          <w:rFonts w:ascii="Times New Roman" w:hAnsi="Times New Roman"/>
          <w:sz w:val="24"/>
          <w:szCs w:val="24"/>
          <w:lang w:eastAsia="zh-CN"/>
        </w:rPr>
        <w:t>"Империя зла",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</w:t>
      </w:r>
      <w:r>
        <w:rPr>
          <w:rFonts w:ascii="Times New Roman" w:hAnsi="Times New Roman"/>
          <w:sz w:val="24"/>
          <w:szCs w:val="24"/>
          <w:lang w:eastAsia="zh-CN"/>
        </w:rPr>
        <w:t>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5. Источниками массового героизма в Великой Отечественной войне были (выберите 2-3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верных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>· Желание отомстить за</w:t>
      </w:r>
      <w:r>
        <w:rPr>
          <w:rFonts w:ascii="Times New Roman" w:hAnsi="Times New Roman"/>
          <w:sz w:val="24"/>
          <w:szCs w:val="24"/>
          <w:lang w:eastAsia="zh-CN"/>
        </w:rPr>
        <w:t xml:space="preserve"> 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</w:t>
      </w:r>
      <w:r>
        <w:rPr>
          <w:rFonts w:ascii="Times New Roman" w:hAnsi="Times New Roman"/>
          <w:sz w:val="24"/>
          <w:szCs w:val="24"/>
          <w:lang w:eastAsia="zh-CN"/>
        </w:rPr>
        <w:t xml:space="preserve">ря своему... </w:t>
      </w:r>
    </w:p>
    <w:p w:rsidR="004125B9" w:rsidRDefault="0091121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gramEnd"/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Решения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Любечского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Магдебургское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в)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Какой из этапов революции 1917 года привел к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радикализации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Освоение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Установите соответствие между войной и её ключевым значением для нацио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Укрепила и</w:t>
      </w:r>
      <w:r>
        <w:rPr>
          <w:rFonts w:ascii="Times New Roman" w:hAnsi="Times New Roman"/>
          <w:sz w:val="24"/>
          <w:szCs w:val="24"/>
          <w:lang w:eastAsia="zh-CN"/>
        </w:rPr>
        <w:t>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2. Ста</w:t>
      </w:r>
      <w:r>
        <w:rPr>
          <w:rFonts w:ascii="Times New Roman" w:hAnsi="Times New Roman"/>
          <w:sz w:val="24"/>
          <w:szCs w:val="24"/>
          <w:lang w:eastAsia="zh-CN"/>
        </w:rPr>
        <w:t>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укрепления</w:t>
      </w:r>
      <w:r>
        <w:rPr>
          <w:rFonts w:ascii="Times New Roman" w:hAnsi="Times New Roman"/>
          <w:sz w:val="24"/>
          <w:szCs w:val="24"/>
          <w:lang w:eastAsia="zh-CN"/>
        </w:rPr>
        <w:t xml:space="preserve">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Российско</w:t>
      </w:r>
      <w:r>
        <w:rPr>
          <w:rFonts w:ascii="Times New Roman" w:hAnsi="Times New Roman"/>
          <w:sz w:val="24"/>
          <w:szCs w:val="24"/>
          <w:lang w:eastAsia="zh-CN"/>
        </w:rPr>
        <w:t>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r>
        <w:rPr>
          <w:rFonts w:ascii="Times New Roman" w:hAnsi="Times New Roman"/>
          <w:sz w:val="24"/>
          <w:szCs w:val="24"/>
          <w:lang w:eastAsia="zh-CN"/>
        </w:rPr>
        <w:t>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5. Преобладание частного интереса над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общественным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br/>
        <w:t xml:space="preserve">6.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На примерах Александра Невского и Богдана Хмельницкого объясните, как в кризисные моменты истории происходил выбор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ориентиров России. В чём была суть их решений?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так и советские руководители 1930-х годов видели в ускоренной индустриализации и раз</w:t>
      </w:r>
      <w:r>
        <w:rPr>
          <w:rFonts w:ascii="Times New Roman" w:hAnsi="Times New Roman"/>
          <w:sz w:val="24"/>
          <w:szCs w:val="24"/>
          <w:lang w:eastAsia="zh-CN"/>
        </w:rPr>
        <w:t>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можно выд</w:t>
      </w:r>
      <w:r>
        <w:rPr>
          <w:rFonts w:ascii="Times New Roman" w:hAnsi="Times New Roman"/>
          <w:sz w:val="24"/>
          <w:szCs w:val="24"/>
          <w:lang w:eastAsia="zh-CN"/>
        </w:rPr>
        <w:t>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(1990-</w:t>
      </w:r>
      <w:r>
        <w:rPr>
          <w:rFonts w:ascii="Times New Roman" w:hAnsi="Times New Roman"/>
          <w:sz w:val="24"/>
          <w:szCs w:val="24"/>
          <w:lang w:eastAsia="zh-CN"/>
        </w:rPr>
        <w:t>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условиях</w:t>
      </w:r>
      <w:r>
        <w:rPr>
          <w:rFonts w:ascii="Times New Roman" w:hAnsi="Times New Roman"/>
          <w:sz w:val="24"/>
          <w:szCs w:val="24"/>
          <w:lang w:eastAsia="zh-CN"/>
        </w:rPr>
        <w:t xml:space="preserve">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«угрозы». </w:t>
      </w:r>
      <w:r>
        <w:rPr>
          <w:rFonts w:ascii="Times New Roman" w:hAnsi="Times New Roman"/>
          <w:sz w:val="24"/>
          <w:szCs w:val="24"/>
          <w:lang w:eastAsia="zh-CN"/>
        </w:rPr>
        <w:t>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 сфер</w:t>
      </w:r>
      <w:r>
        <w:rPr>
          <w:rFonts w:ascii="Times New Roman" w:hAnsi="Times New Roman"/>
          <w:sz w:val="24"/>
          <w:szCs w:val="24"/>
          <w:lang w:eastAsia="zh-CN"/>
        </w:rPr>
        <w:t>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4125B9" w:rsidRDefault="0091121E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4125B9" w:rsidRDefault="0091121E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Вариант 1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Крымс</w:t>
      </w:r>
      <w:r>
        <w:rPr>
          <w:rFonts w:ascii="Times New Roman" w:hAnsi="Times New Roman"/>
          <w:sz w:val="24"/>
          <w:szCs w:val="24"/>
          <w:lang w:eastAsia="zh-CN"/>
        </w:rPr>
        <w:t>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12. 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>15. б) С</w:t>
      </w:r>
      <w:r>
        <w:rPr>
          <w:rFonts w:ascii="Times New Roman" w:hAnsi="Times New Roman"/>
          <w:sz w:val="24"/>
          <w:szCs w:val="24"/>
          <w:lang w:eastAsia="zh-CN"/>
        </w:rPr>
        <w:t>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коллективиза</w:t>
      </w:r>
      <w:r>
        <w:rPr>
          <w:rFonts w:ascii="Times New Roman" w:hAnsi="Times New Roman"/>
          <w:sz w:val="24"/>
          <w:szCs w:val="24"/>
          <w:lang w:eastAsia="zh-CN"/>
        </w:rPr>
        <w:t>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 (ил</w:t>
      </w:r>
      <w:r>
        <w:rPr>
          <w:rFonts w:ascii="Times New Roman" w:hAnsi="Times New Roman"/>
          <w:sz w:val="24"/>
          <w:szCs w:val="24"/>
          <w:lang w:eastAsia="zh-CN"/>
        </w:rPr>
        <w:t xml:space="preserve">и событие —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· а) В Московском царстве после падения Византии: «Москва — Третий Рим» (идея о России как о последнем оплоте истинного православия </w:t>
      </w:r>
      <w:r>
        <w:rPr>
          <w:rFonts w:ascii="Times New Roman" w:hAnsi="Times New Roman"/>
          <w:sz w:val="24"/>
          <w:szCs w:val="24"/>
          <w:lang w:eastAsia="zh-CN"/>
        </w:rPr>
        <w:t>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Сталин</w:t>
      </w:r>
      <w:r>
        <w:rPr>
          <w:rFonts w:ascii="Times New Roman" w:hAnsi="Times New Roman"/>
          <w:sz w:val="24"/>
          <w:szCs w:val="24"/>
          <w:lang w:eastAsia="zh-CN"/>
        </w:rPr>
        <w:t>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  <w:t>· 1. Крым</w:t>
      </w:r>
      <w:r>
        <w:rPr>
          <w:rFonts w:ascii="Times New Roman" w:hAnsi="Times New Roman"/>
          <w:sz w:val="24"/>
          <w:szCs w:val="24"/>
          <w:lang w:eastAsia="zh-CN"/>
        </w:rPr>
        <w:t>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>Екатерин</w:t>
      </w:r>
      <w:r>
        <w:rPr>
          <w:rFonts w:ascii="Times New Roman" w:hAnsi="Times New Roman"/>
          <w:sz w:val="24"/>
          <w:szCs w:val="24"/>
          <w:lang w:eastAsia="zh-CN"/>
        </w:rPr>
        <w:t xml:space="preserve">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Источни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>· Вера в справедливость и необ</w:t>
      </w:r>
      <w:r>
        <w:rPr>
          <w:rFonts w:ascii="Times New Roman" w:hAnsi="Times New Roman"/>
          <w:sz w:val="24"/>
          <w:szCs w:val="24"/>
          <w:lang w:eastAsia="zh-CN"/>
        </w:rPr>
        <w:t>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Россия является великой державой благодаря своему... </w:t>
      </w:r>
      <w:r>
        <w:rPr>
          <w:rFonts w:ascii="Times New Roman" w:hAnsi="Times New Roman"/>
          <w:sz w:val="24"/>
          <w:szCs w:val="24"/>
          <w:lang w:eastAsia="zh-CN"/>
        </w:rPr>
        <w:t>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В современном мире Россия стремится быть...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самодостаточным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государством и защитником традиционных ценностей.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 экс</w:t>
      </w:r>
      <w:r>
        <w:rPr>
          <w:rFonts w:ascii="Times New Roman" w:hAnsi="Times New Roman"/>
          <w:sz w:val="24"/>
          <w:szCs w:val="24"/>
          <w:lang w:eastAsia="zh-CN"/>
        </w:rPr>
        <w:t>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</w:t>
      </w:r>
      <w:r>
        <w:rPr>
          <w:rFonts w:ascii="Times New Roman" w:hAnsi="Times New Roman"/>
          <w:sz w:val="24"/>
          <w:szCs w:val="24"/>
          <w:lang w:eastAsia="zh-CN"/>
        </w:rPr>
        <w:t>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личной о</w:t>
      </w:r>
      <w:r>
        <w:rPr>
          <w:rFonts w:ascii="Times New Roman" w:hAnsi="Times New Roman"/>
          <w:sz w:val="24"/>
          <w:szCs w:val="24"/>
          <w:lang w:eastAsia="zh-CN"/>
        </w:rPr>
        <w:t>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</w:t>
      </w:r>
      <w:r>
        <w:rPr>
          <w:rFonts w:ascii="Times New Roman" w:hAnsi="Times New Roman"/>
          <w:sz w:val="24"/>
          <w:szCs w:val="24"/>
          <w:lang w:eastAsia="zh-CN"/>
        </w:rPr>
        <w:t>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Европы», реакционная сила, подавляющая свободы и револ</w:t>
      </w:r>
      <w:r>
        <w:rPr>
          <w:rFonts w:ascii="Times New Roman" w:hAnsi="Times New Roman"/>
          <w:sz w:val="24"/>
          <w:szCs w:val="24"/>
          <w:lang w:eastAsia="zh-CN"/>
        </w:rPr>
        <w:t>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</w:t>
      </w:r>
      <w:r>
        <w:rPr>
          <w:rFonts w:ascii="Times New Roman" w:hAnsi="Times New Roman"/>
          <w:sz w:val="24"/>
          <w:szCs w:val="24"/>
          <w:lang w:eastAsia="zh-CN"/>
        </w:rPr>
        <w:t>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Активная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Использовать все современные каналы комму</w:t>
      </w:r>
      <w:r>
        <w:rPr>
          <w:rFonts w:ascii="Times New Roman" w:hAnsi="Times New Roman"/>
          <w:sz w:val="24"/>
          <w:szCs w:val="24"/>
          <w:lang w:eastAsia="zh-CN"/>
        </w:rPr>
        <w:t xml:space="preserve">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экономической независи</w:t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91121E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91121E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генетику, селекц</w:t>
      </w:r>
      <w:r>
        <w:rPr>
          <w:rFonts w:ascii="Times New Roman" w:hAnsi="Times New Roman"/>
          <w:sz w:val="24"/>
          <w:szCs w:val="24"/>
          <w:lang w:eastAsia="zh-CN"/>
        </w:rPr>
        <w:t>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которой заключается в сохранении традиционных духов</w:t>
      </w:r>
      <w:r>
        <w:rPr>
          <w:rFonts w:ascii="Times New Roman" w:hAnsi="Times New Roman"/>
          <w:sz w:val="24"/>
          <w:szCs w:val="24"/>
          <w:lang w:eastAsia="zh-CN"/>
        </w:rPr>
        <w:t>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Умение органично соединять д</w:t>
      </w:r>
      <w:r>
        <w:rPr>
          <w:rFonts w:ascii="Times New Roman" w:hAnsi="Times New Roman"/>
          <w:sz w:val="24"/>
          <w:szCs w:val="24"/>
          <w:lang w:eastAsia="zh-CN"/>
        </w:rPr>
        <w:t xml:space="preserve">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сильного государства как условия выживания и развития в сл</w:t>
      </w:r>
      <w:r>
        <w:rPr>
          <w:rFonts w:ascii="Times New Roman" w:hAnsi="Times New Roman"/>
          <w:sz w:val="24"/>
          <w:szCs w:val="24"/>
          <w:lang w:eastAsia="zh-CN"/>
        </w:rPr>
        <w:t>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 кри</w:t>
      </w:r>
      <w:r>
        <w:rPr>
          <w:rFonts w:ascii="Times New Roman" w:hAnsi="Times New Roman"/>
          <w:sz w:val="24"/>
          <w:szCs w:val="24"/>
          <w:lang w:eastAsia="zh-CN"/>
        </w:rPr>
        <w:t>зисы, возрождаясь и укрепляясь, что делает ее одним из основных столпов глобальной стабильности.</w:t>
      </w:r>
    </w:p>
    <w:p w:rsidR="004125B9" w:rsidRDefault="004125B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25B9" w:rsidRDefault="009112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4125B9" w:rsidRDefault="004125B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25B9" w:rsidRDefault="0091121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2</w:t>
      </w:r>
      <w:proofErr w:type="gramEnd"/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б) Это позволило избежать католической </w:t>
      </w:r>
      <w:r>
        <w:rPr>
          <w:rFonts w:ascii="Times New Roman" w:hAnsi="Times New Roman"/>
          <w:sz w:val="24"/>
          <w:szCs w:val="24"/>
          <w:lang w:eastAsia="zh-CN"/>
        </w:rPr>
        <w:t>ассимиляции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>
        <w:rPr>
          <w:rFonts w:ascii="Times New Roman" w:hAnsi="Times New Roman"/>
          <w:sz w:val="24"/>
          <w:szCs w:val="24"/>
          <w:lang w:eastAsia="zh-CN"/>
        </w:rPr>
        <w:br/>
        <w:t>6. в) Кр</w:t>
      </w:r>
      <w:r>
        <w:rPr>
          <w:rFonts w:ascii="Times New Roman" w:hAnsi="Times New Roman"/>
          <w:sz w:val="24"/>
          <w:szCs w:val="24"/>
          <w:lang w:eastAsia="zh-CN"/>
        </w:rPr>
        <w:t>ым и 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</w:t>
      </w:r>
      <w:r>
        <w:rPr>
          <w:rFonts w:ascii="Times New Roman" w:hAnsi="Times New Roman"/>
          <w:sz w:val="24"/>
          <w:szCs w:val="24"/>
          <w:lang w:eastAsia="zh-CN"/>
        </w:rPr>
        <w:t>опейской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</w:t>
      </w:r>
      <w:r>
        <w:rPr>
          <w:rFonts w:ascii="Times New Roman" w:hAnsi="Times New Roman"/>
          <w:sz w:val="24"/>
          <w:szCs w:val="24"/>
          <w:lang w:eastAsia="zh-CN"/>
        </w:rPr>
        <w:t>тствие: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</w:t>
      </w:r>
      <w:r>
        <w:rPr>
          <w:rFonts w:ascii="Times New Roman" w:hAnsi="Times New Roman"/>
          <w:sz w:val="24"/>
          <w:szCs w:val="24"/>
          <w:lang w:eastAsia="zh-CN"/>
        </w:rPr>
        <w:t xml:space="preserve"> Многонациональный народ; 2) Огромная территория и ресурсы; 4) Сильная централизованная государственность; 6)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</w:t>
      </w:r>
      <w:r>
        <w:rPr>
          <w:rFonts w:ascii="Times New Roman" w:hAnsi="Times New Roman"/>
          <w:sz w:val="24"/>
          <w:szCs w:val="24"/>
          <w:lang w:eastAsia="zh-CN"/>
        </w:rPr>
        <w:t>ей,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Богдан Хмельницкий: Столкнулся с религиозным и национальным угнетением в Речи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Посполито</w:t>
      </w:r>
      <w:r>
        <w:rPr>
          <w:rFonts w:ascii="Times New Roman" w:hAnsi="Times New Roman"/>
          <w:sz w:val="24"/>
          <w:szCs w:val="24"/>
          <w:lang w:eastAsia="zh-CN"/>
        </w:rPr>
        <w:t>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Его выбор в пользу воссоединения с Московским царством был основан на общности веры (православие)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</w:t>
      </w:r>
      <w:r>
        <w:rPr>
          <w:rFonts w:ascii="Times New Roman" w:hAnsi="Times New Roman"/>
          <w:sz w:val="24"/>
          <w:szCs w:val="24"/>
          <w:lang w:eastAsia="zh-CN"/>
        </w:rPr>
        <w:t xml:space="preserve">и, были направлены на сохранение и укрепление православно-русской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Объединяет: Массов</w:t>
      </w:r>
      <w:r>
        <w:rPr>
          <w:rFonts w:ascii="Times New Roman" w:hAnsi="Times New Roman"/>
          <w:sz w:val="24"/>
          <w:szCs w:val="24"/>
          <w:lang w:eastAsia="zh-CN"/>
        </w:rPr>
        <w:t xml:space="preserve">ый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торое) имели созидательную, </w:t>
      </w:r>
      <w:r>
        <w:rPr>
          <w:rFonts w:ascii="Times New Roman" w:hAnsi="Times New Roman"/>
          <w:sz w:val="24"/>
          <w:szCs w:val="24"/>
          <w:lang w:eastAsia="zh-CN"/>
        </w:rPr>
        <w:t>восстановительную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</w:t>
      </w:r>
      <w:r>
        <w:rPr>
          <w:rFonts w:ascii="Times New Roman" w:hAnsi="Times New Roman"/>
          <w:sz w:val="24"/>
          <w:szCs w:val="24"/>
          <w:lang w:eastAsia="zh-CN"/>
        </w:rPr>
        <w:t>тельный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3. И</w:t>
      </w:r>
      <w:r>
        <w:rPr>
          <w:rFonts w:ascii="Times New Roman" w:hAnsi="Times New Roman"/>
          <w:sz w:val="24"/>
          <w:szCs w:val="24"/>
          <w:lang w:eastAsia="zh-CN"/>
        </w:rPr>
        <w:t xml:space="preserve">ндустриализация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</w:t>
      </w:r>
      <w:r>
        <w:rPr>
          <w:rFonts w:ascii="Times New Roman" w:hAnsi="Times New Roman"/>
          <w:sz w:val="24"/>
          <w:szCs w:val="24"/>
          <w:lang w:eastAsia="zh-CN"/>
        </w:rPr>
        <w:t>них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>3.</w:t>
      </w:r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</w:t>
      </w:r>
      <w:r>
        <w:rPr>
          <w:rFonts w:ascii="Times New Roman" w:hAnsi="Times New Roman"/>
          <w:sz w:val="24"/>
          <w:szCs w:val="24"/>
          <w:lang w:eastAsia="zh-CN"/>
        </w:rPr>
        <w:t>оритетных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Новые вызовы со</w:t>
      </w:r>
      <w:r>
        <w:rPr>
          <w:rFonts w:ascii="Times New Roman" w:hAnsi="Times New Roman"/>
          <w:sz w:val="24"/>
          <w:szCs w:val="24"/>
          <w:lang w:eastAsia="zh-CN"/>
        </w:rPr>
        <w:t>временности: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Необходимость отстаивать суверенитет в условиях глобальной информационной войны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санкционного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Задача технологиче</w:t>
      </w:r>
      <w:r>
        <w:rPr>
          <w:rFonts w:ascii="Times New Roman" w:hAnsi="Times New Roman"/>
          <w:sz w:val="24"/>
          <w:szCs w:val="24"/>
          <w:lang w:eastAsia="zh-CN"/>
        </w:rPr>
        <w:t>ского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91121E">
        <w:rPr>
          <w:rFonts w:ascii="Times New Roman" w:hAnsi="Times New Roman"/>
          <w:sz w:val="24"/>
          <w:szCs w:val="24"/>
          <w:lang w:eastAsia="zh-CN"/>
        </w:rPr>
        <w:t>(отмена крепостного права,</w:t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 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>· Для Европы: Достигнув тактической цели (ослабление России</w:t>
      </w:r>
      <w:r>
        <w:rPr>
          <w:rFonts w:ascii="Times New Roman" w:hAnsi="Times New Roman"/>
          <w:sz w:val="24"/>
          <w:szCs w:val="24"/>
          <w:lang w:eastAsia="zh-CN"/>
        </w:rPr>
        <w:t xml:space="preserve"> 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</w:t>
      </w:r>
      <w:r>
        <w:rPr>
          <w:rFonts w:ascii="Times New Roman" w:hAnsi="Times New Roman"/>
          <w:sz w:val="24"/>
          <w:szCs w:val="24"/>
          <w:lang w:eastAsia="zh-CN"/>
        </w:rPr>
        <w:t xml:space="preserve"> также заложило глубокие семена взаимного недоверия, повлиявшие на расклад сил перед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</w:t>
      </w:r>
      <w:r>
        <w:rPr>
          <w:rFonts w:ascii="Times New Roman" w:hAnsi="Times New Roman"/>
          <w:sz w:val="24"/>
          <w:szCs w:val="24"/>
          <w:lang w:eastAsia="zh-CN"/>
        </w:rPr>
        <w:t xml:space="preserve">одность»)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социалистические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и традицион</w:t>
      </w:r>
      <w:r>
        <w:rPr>
          <w:rFonts w:ascii="Times New Roman" w:hAnsi="Times New Roman"/>
          <w:sz w:val="24"/>
          <w:szCs w:val="24"/>
          <w:lang w:eastAsia="zh-CN"/>
        </w:rPr>
        <w:t xml:space="preserve">ные героические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После 1991: Советская идентичность была демонтирована, но позитивной объединяющей идеи предложено не было. Образовался ценностный вакуум, заполняемый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потребительством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, крайним национализмом в регионах и чувством исторической тр</w:t>
      </w:r>
      <w:r>
        <w:rPr>
          <w:rFonts w:ascii="Times New Roman" w:hAnsi="Times New Roman"/>
          <w:sz w:val="24"/>
          <w:szCs w:val="24"/>
          <w:lang w:eastAsia="zh-CN"/>
        </w:rPr>
        <w:t>авмы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</w:t>
      </w:r>
      <w:r>
        <w:rPr>
          <w:rFonts w:ascii="Times New Roman" w:hAnsi="Times New Roman"/>
          <w:sz w:val="24"/>
          <w:szCs w:val="24"/>
          <w:lang w:eastAsia="zh-CN"/>
        </w:rPr>
        <w:t>ьная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</w:t>
      </w:r>
      <w:r>
        <w:rPr>
          <w:rFonts w:ascii="Times New Roman" w:hAnsi="Times New Roman"/>
          <w:sz w:val="24"/>
          <w:szCs w:val="24"/>
          <w:lang w:eastAsia="zh-CN"/>
        </w:rPr>
        <w:t xml:space="preserve"> 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</w:t>
      </w:r>
      <w:r>
        <w:rPr>
          <w:rFonts w:ascii="Times New Roman" w:hAnsi="Times New Roman"/>
          <w:sz w:val="24"/>
          <w:szCs w:val="24"/>
          <w:lang w:eastAsia="zh-CN"/>
        </w:rPr>
        <w:t>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</w:t>
      </w:r>
      <w:r>
        <w:rPr>
          <w:rFonts w:ascii="Times New Roman" w:hAnsi="Times New Roman"/>
          <w:sz w:val="24"/>
          <w:szCs w:val="24"/>
          <w:lang w:eastAsia="zh-CN"/>
        </w:rPr>
        <w:t>м,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</w:t>
      </w:r>
      <w:r>
        <w:rPr>
          <w:rFonts w:ascii="Times New Roman" w:hAnsi="Times New Roman"/>
          <w:sz w:val="24"/>
          <w:szCs w:val="24"/>
          <w:lang w:eastAsia="zh-CN"/>
        </w:rPr>
        <w:t>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</w:t>
      </w:r>
      <w:r>
        <w:rPr>
          <w:rFonts w:ascii="Times New Roman" w:hAnsi="Times New Roman"/>
          <w:sz w:val="24"/>
          <w:szCs w:val="24"/>
          <w:lang w:eastAsia="zh-CN"/>
        </w:rPr>
        <w:t>ропы»,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4125B9" w:rsidRDefault="0091121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</w:t>
      </w:r>
      <w:r>
        <w:rPr>
          <w:rFonts w:ascii="Times New Roman" w:hAnsi="Times New Roman"/>
          <w:sz w:val="24"/>
          <w:szCs w:val="24"/>
          <w:lang w:eastAsia="zh-CN"/>
        </w:rPr>
        <w:t>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опровергающие мифы (например, освободительную миссию России в войнах с Наполеоном</w:t>
      </w:r>
      <w:r>
        <w:rPr>
          <w:rFonts w:ascii="Times New Roman" w:hAnsi="Times New Roman"/>
          <w:sz w:val="24"/>
          <w:szCs w:val="24"/>
          <w:lang w:eastAsia="zh-CN"/>
        </w:rPr>
        <w:t xml:space="preserve"> 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</w:t>
      </w:r>
      <w:r>
        <w:rPr>
          <w:rFonts w:ascii="Times New Roman" w:hAnsi="Times New Roman"/>
          <w:sz w:val="24"/>
          <w:szCs w:val="24"/>
          <w:lang w:eastAsia="zh-CN"/>
        </w:rPr>
        <w:t xml:space="preserve">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</w:t>
      </w:r>
      <w:r>
        <w:rPr>
          <w:rFonts w:ascii="Times New Roman" w:hAnsi="Times New Roman"/>
          <w:sz w:val="24"/>
          <w:szCs w:val="24"/>
          <w:lang w:eastAsia="zh-CN"/>
        </w:rPr>
        <w:t>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>· Энергетика (тради</w:t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ционная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</w:t>
      </w:r>
      <w:r>
        <w:rPr>
          <w:rFonts w:ascii="Times New Roman" w:hAnsi="Times New Roman"/>
          <w:sz w:val="24"/>
          <w:szCs w:val="24"/>
          <w:lang w:eastAsia="zh-CN"/>
        </w:rPr>
        <w:t>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91121E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91121E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91121E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</w:t>
      </w:r>
      <w:r>
        <w:rPr>
          <w:rFonts w:ascii="Times New Roman" w:hAnsi="Times New Roman"/>
          <w:sz w:val="24"/>
          <w:szCs w:val="24"/>
          <w:lang w:eastAsia="zh-CN"/>
        </w:rPr>
        <w:t>жны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</w:t>
      </w:r>
      <w:r>
        <w:rPr>
          <w:rFonts w:ascii="Times New Roman" w:hAnsi="Times New Roman"/>
          <w:sz w:val="24"/>
          <w:szCs w:val="24"/>
          <w:lang w:eastAsia="zh-CN"/>
        </w:rPr>
        <w:t xml:space="preserve"> 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>1.</w:t>
      </w:r>
      <w:r>
        <w:rPr>
          <w:rFonts w:ascii="Times New Roman" w:hAnsi="Times New Roman"/>
          <w:sz w:val="24"/>
          <w:szCs w:val="24"/>
          <w:lang w:eastAsia="zh-CN"/>
        </w:rPr>
        <w:t xml:space="preserve">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Умение органично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</w:t>
      </w:r>
      <w:r>
        <w:rPr>
          <w:rFonts w:ascii="Times New Roman" w:hAnsi="Times New Roman"/>
          <w:sz w:val="24"/>
          <w:szCs w:val="24"/>
          <w:lang w:eastAsia="zh-CN"/>
        </w:rPr>
        <w:t>го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</w:t>
      </w:r>
      <w:r>
        <w:rPr>
          <w:rFonts w:ascii="Times New Roman" w:hAnsi="Times New Roman"/>
          <w:sz w:val="24"/>
          <w:szCs w:val="24"/>
          <w:lang w:eastAsia="zh-CN"/>
        </w:rPr>
        <w:t>обность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4125B9" w:rsidRDefault="004125B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25B9" w:rsidRDefault="004125B9">
      <w:pPr>
        <w:jc w:val="center"/>
        <w:rPr>
          <w:rFonts w:ascii="Times New Roman" w:hAnsi="Times New Roman"/>
          <w:b/>
          <w:sz w:val="28"/>
        </w:rPr>
      </w:pPr>
    </w:p>
    <w:sectPr w:rsidR="004125B9" w:rsidSect="004125B9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B9" w:rsidRDefault="0091121E">
      <w:pPr>
        <w:spacing w:line="240" w:lineRule="auto"/>
      </w:pPr>
      <w:r>
        <w:separator/>
      </w:r>
    </w:p>
  </w:endnote>
  <w:endnote w:type="continuationSeparator" w:id="0">
    <w:p w:rsidR="004125B9" w:rsidRDefault="009112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center"/>
      <w:rPr>
        <w:rStyle w:val="111"/>
      </w:rPr>
    </w:pPr>
  </w:p>
  <w:p w:rsidR="004125B9" w:rsidRDefault="004125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91121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91121E">
      <w:rPr>
        <w:rStyle w:val="111"/>
        <w:noProof/>
      </w:rPr>
      <w:t>3</w:t>
    </w:r>
    <w:r>
      <w:rPr>
        <w:rStyle w:val="111"/>
      </w:rPr>
      <w:fldChar w:fldCharType="end"/>
    </w:r>
  </w:p>
  <w:p w:rsidR="004125B9" w:rsidRDefault="004125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center"/>
      <w:rPr>
        <w:rStyle w:val="111"/>
      </w:rPr>
    </w:pPr>
  </w:p>
  <w:p w:rsidR="004125B9" w:rsidRDefault="004125B9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91121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91121E">
      <w:rPr>
        <w:rStyle w:val="111"/>
        <w:noProof/>
      </w:rPr>
      <w:t>10</w:t>
    </w:r>
    <w:r>
      <w:rPr>
        <w:rStyle w:val="111"/>
      </w:rPr>
      <w:fldChar w:fldCharType="end"/>
    </w:r>
  </w:p>
  <w:p w:rsidR="004125B9" w:rsidRDefault="004125B9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right"/>
      <w:rPr>
        <w:rStyle w:val="111"/>
      </w:rPr>
    </w:pPr>
  </w:p>
  <w:p w:rsidR="004125B9" w:rsidRDefault="004125B9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B9" w:rsidRDefault="004125B9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91121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91121E">
      <w:rPr>
        <w:rStyle w:val="111"/>
        <w:noProof/>
      </w:rPr>
      <w:t>11</w:t>
    </w:r>
    <w:r>
      <w:rPr>
        <w:rStyle w:val="111"/>
      </w:rPr>
      <w:fldChar w:fldCharType="end"/>
    </w:r>
  </w:p>
  <w:p w:rsidR="004125B9" w:rsidRDefault="004125B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B9" w:rsidRDefault="0091121E">
      <w:pPr>
        <w:spacing w:after="0"/>
      </w:pPr>
      <w:r>
        <w:separator/>
      </w:r>
    </w:p>
  </w:footnote>
  <w:footnote w:type="continuationSeparator" w:id="0">
    <w:p w:rsidR="004125B9" w:rsidRDefault="009112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1970D4"/>
    <w:rsid w:val="001A6512"/>
    <w:rsid w:val="0030026D"/>
    <w:rsid w:val="004125B9"/>
    <w:rsid w:val="00570DA4"/>
    <w:rsid w:val="005A2BD7"/>
    <w:rsid w:val="006130DA"/>
    <w:rsid w:val="006571CE"/>
    <w:rsid w:val="00725F60"/>
    <w:rsid w:val="008462FF"/>
    <w:rsid w:val="008B2D37"/>
    <w:rsid w:val="0091121E"/>
    <w:rsid w:val="009B69B2"/>
    <w:rsid w:val="009E695A"/>
    <w:rsid w:val="00B14108"/>
    <w:rsid w:val="00C24BED"/>
    <w:rsid w:val="00D4507E"/>
    <w:rsid w:val="00D7245F"/>
    <w:rsid w:val="00E743F0"/>
    <w:rsid w:val="00F71D90"/>
    <w:rsid w:val="0AA232A1"/>
    <w:rsid w:val="0E810AD8"/>
    <w:rsid w:val="42C16CD6"/>
    <w:rsid w:val="59B212B6"/>
    <w:rsid w:val="5B8D1AC1"/>
    <w:rsid w:val="62BA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B9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4125B9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4125B9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4125B9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4125B9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4125B9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4125B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4125B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qFormat/>
    <w:rsid w:val="00412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4125B9"/>
    <w:rPr>
      <w:color w:val="0000FF"/>
      <w:u w:val="single"/>
    </w:rPr>
  </w:style>
  <w:style w:type="paragraph" w:customStyle="1" w:styleId="21">
    <w:name w:val="Гиперссылка2"/>
    <w:link w:val="a7"/>
    <w:qFormat/>
    <w:rsid w:val="004125B9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4125B9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4125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4125B9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4125B9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qFormat/>
    <w:rsid w:val="004125B9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rsid w:val="004125B9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rsid w:val="004125B9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4125B9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qFormat/>
    <w:rsid w:val="004125B9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rsid w:val="004125B9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qFormat/>
    <w:rsid w:val="004125B9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4125B9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qFormat/>
    <w:rsid w:val="004125B9"/>
  </w:style>
  <w:style w:type="paragraph" w:customStyle="1" w:styleId="pt-a0-000043">
    <w:name w:val="pt-a0-000043"/>
    <w:basedOn w:val="14"/>
    <w:link w:val="pt-a0-0000431"/>
    <w:qFormat/>
    <w:rsid w:val="004125B9"/>
  </w:style>
  <w:style w:type="paragraph" w:customStyle="1" w:styleId="14">
    <w:name w:val="Основной шрифт абзаца1"/>
    <w:link w:val="11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qFormat/>
    <w:rsid w:val="004125B9"/>
  </w:style>
  <w:style w:type="character" w:customStyle="1" w:styleId="110">
    <w:name w:val="Основной шрифт абзаца11"/>
    <w:link w:val="14"/>
    <w:qFormat/>
    <w:rsid w:val="004125B9"/>
  </w:style>
  <w:style w:type="paragraph" w:customStyle="1" w:styleId="15">
    <w:name w:val="Номер страницы1"/>
    <w:basedOn w:val="14"/>
    <w:link w:val="111"/>
    <w:qFormat/>
    <w:rsid w:val="004125B9"/>
  </w:style>
  <w:style w:type="character" w:customStyle="1" w:styleId="111">
    <w:name w:val="Номер страницы11"/>
    <w:basedOn w:val="110"/>
    <w:link w:val="15"/>
    <w:qFormat/>
    <w:rsid w:val="004125B9"/>
  </w:style>
  <w:style w:type="paragraph" w:customStyle="1" w:styleId="pt-a0-000083">
    <w:name w:val="pt-a0-000083"/>
    <w:basedOn w:val="14"/>
    <w:link w:val="pt-a0-0000831"/>
    <w:qFormat/>
    <w:rsid w:val="004125B9"/>
  </w:style>
  <w:style w:type="character" w:customStyle="1" w:styleId="pt-a0-0000831">
    <w:name w:val="pt-a0-0000831"/>
    <w:basedOn w:val="110"/>
    <w:link w:val="pt-a0-000083"/>
    <w:qFormat/>
    <w:rsid w:val="004125B9"/>
  </w:style>
  <w:style w:type="character" w:customStyle="1" w:styleId="23">
    <w:name w:val="Оглавление 2 Знак"/>
    <w:link w:val="22"/>
    <w:qFormat/>
    <w:rsid w:val="004125B9"/>
    <w:rPr>
      <w:rFonts w:ascii="XO Thames" w:hAnsi="XO Thames"/>
      <w:sz w:val="28"/>
    </w:rPr>
  </w:style>
  <w:style w:type="character" w:customStyle="1" w:styleId="42">
    <w:name w:val="Оглавление 4 Знак"/>
    <w:link w:val="41"/>
    <w:qFormat/>
    <w:rsid w:val="004125B9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sid w:val="004125B9"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sid w:val="004125B9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qFormat/>
    <w:rsid w:val="004125B9"/>
  </w:style>
  <w:style w:type="paragraph" w:customStyle="1" w:styleId="33">
    <w:name w:val="Основной шрифт абзаца3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qFormat/>
    <w:rsid w:val="004125B9"/>
  </w:style>
  <w:style w:type="paragraph" w:customStyle="1" w:styleId="Endnote">
    <w:name w:val="Endnote"/>
    <w:link w:val="Endnote1"/>
    <w:qFormat/>
    <w:rsid w:val="004125B9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sid w:val="004125B9"/>
    <w:rPr>
      <w:rFonts w:ascii="XO Thames" w:hAnsi="XO Thames"/>
    </w:rPr>
  </w:style>
  <w:style w:type="character" w:customStyle="1" w:styleId="30">
    <w:name w:val="Заголовок 3 Знак"/>
    <w:link w:val="3"/>
    <w:qFormat/>
    <w:rsid w:val="004125B9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qFormat/>
    <w:rsid w:val="004125B9"/>
  </w:style>
  <w:style w:type="paragraph" w:customStyle="1" w:styleId="pt-000046">
    <w:name w:val="pt-000046"/>
    <w:basedOn w:val="14"/>
    <w:link w:val="pt-0000461"/>
    <w:qFormat/>
    <w:rsid w:val="004125B9"/>
  </w:style>
  <w:style w:type="character" w:customStyle="1" w:styleId="pt-0000461">
    <w:name w:val="pt-0000461"/>
    <w:basedOn w:val="110"/>
    <w:link w:val="pt-000046"/>
    <w:qFormat/>
    <w:rsid w:val="004125B9"/>
  </w:style>
  <w:style w:type="paragraph" w:customStyle="1" w:styleId="pt-a0-000085">
    <w:name w:val="pt-a0-000085"/>
    <w:basedOn w:val="14"/>
    <w:link w:val="pt-a0-0000851"/>
    <w:qFormat/>
    <w:rsid w:val="004125B9"/>
  </w:style>
  <w:style w:type="character" w:customStyle="1" w:styleId="pt-a0-0000851">
    <w:name w:val="pt-a0-0000851"/>
    <w:basedOn w:val="110"/>
    <w:link w:val="pt-a0-000085"/>
    <w:qFormat/>
    <w:rsid w:val="004125B9"/>
  </w:style>
  <w:style w:type="paragraph" w:customStyle="1" w:styleId="fontstyle01">
    <w:name w:val="fontstyle01"/>
    <w:link w:val="fontstyle011"/>
    <w:qFormat/>
    <w:rsid w:val="004125B9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qFormat/>
    <w:rsid w:val="004125B9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qFormat/>
    <w:rsid w:val="004125B9"/>
    <w:rPr>
      <w:rFonts w:ascii="Courier New" w:hAnsi="Courier New"/>
      <w:sz w:val="20"/>
    </w:rPr>
  </w:style>
  <w:style w:type="character" w:customStyle="1" w:styleId="32">
    <w:name w:val="Оглавление 3 Знак"/>
    <w:link w:val="31"/>
    <w:qFormat/>
    <w:rsid w:val="004125B9"/>
    <w:rPr>
      <w:rFonts w:ascii="XO Thames" w:hAnsi="XO Thames"/>
      <w:sz w:val="28"/>
    </w:rPr>
  </w:style>
  <w:style w:type="paragraph" w:customStyle="1" w:styleId="112">
    <w:name w:val="Обычный11"/>
    <w:link w:val="12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qFormat/>
    <w:rsid w:val="004125B9"/>
  </w:style>
  <w:style w:type="paragraph" w:customStyle="1" w:styleId="16">
    <w:name w:val="Гиперссылка1"/>
    <w:link w:val="113"/>
    <w:qFormat/>
    <w:rsid w:val="004125B9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qFormat/>
    <w:rsid w:val="004125B9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qFormat/>
    <w:rsid w:val="004125B9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qFormat/>
    <w:rsid w:val="004125B9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qFormat/>
    <w:rsid w:val="004125B9"/>
    <w:rPr>
      <w:color w:val="0000FF"/>
      <w:u w:val="single"/>
    </w:rPr>
  </w:style>
  <w:style w:type="character" w:customStyle="1" w:styleId="130">
    <w:name w:val="Гиперссылка13"/>
    <w:basedOn w:val="110"/>
    <w:link w:val="121"/>
    <w:qFormat/>
    <w:rsid w:val="004125B9"/>
    <w:rPr>
      <w:color w:val="0000FF"/>
      <w:u w:val="single"/>
    </w:rPr>
  </w:style>
  <w:style w:type="character" w:customStyle="1" w:styleId="50">
    <w:name w:val="Заголовок 5 Знак"/>
    <w:link w:val="5"/>
    <w:qFormat/>
    <w:rsid w:val="004125B9"/>
    <w:rPr>
      <w:rFonts w:ascii="XO Thames" w:hAnsi="XO Thames"/>
      <w:b/>
    </w:rPr>
  </w:style>
  <w:style w:type="paragraph" w:customStyle="1" w:styleId="17">
    <w:name w:val="Знак сноски1"/>
    <w:link w:val="114"/>
    <w:qFormat/>
    <w:rsid w:val="004125B9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qFormat/>
    <w:rsid w:val="004125B9"/>
    <w:rPr>
      <w:vertAlign w:val="superscript"/>
    </w:rPr>
  </w:style>
  <w:style w:type="paragraph" w:customStyle="1" w:styleId="220">
    <w:name w:val="Основной шрифт абзаца22"/>
    <w:link w:val="23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qFormat/>
    <w:rsid w:val="004125B9"/>
  </w:style>
  <w:style w:type="character" w:customStyle="1" w:styleId="10">
    <w:name w:val="Заголовок 1 Знак"/>
    <w:basedOn w:val="13"/>
    <w:link w:val="1"/>
    <w:qFormat/>
    <w:rsid w:val="004125B9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qFormat/>
    <w:rsid w:val="004125B9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4125B9"/>
    <w:rPr>
      <w:rFonts w:ascii="Calibri" w:hAnsi="Calibri"/>
      <w:sz w:val="20"/>
    </w:rPr>
  </w:style>
  <w:style w:type="character" w:customStyle="1" w:styleId="12">
    <w:name w:val="Оглавление 1 Знак"/>
    <w:link w:val="11"/>
    <w:qFormat/>
    <w:rsid w:val="004125B9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qFormat/>
    <w:rsid w:val="004125B9"/>
  </w:style>
  <w:style w:type="character" w:customStyle="1" w:styleId="pt-a0-0000471">
    <w:name w:val="pt-a0-0000471"/>
    <w:basedOn w:val="110"/>
    <w:link w:val="pt-a0-000047"/>
    <w:qFormat/>
    <w:rsid w:val="004125B9"/>
  </w:style>
  <w:style w:type="paragraph" w:customStyle="1" w:styleId="HeaderandFooter">
    <w:name w:val="Header and Footer"/>
    <w:link w:val="HeaderandFooter1"/>
    <w:qFormat/>
    <w:rsid w:val="004125B9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4125B9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4125B9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4125B9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4125B9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qFormat/>
    <w:rsid w:val="004125B9"/>
  </w:style>
  <w:style w:type="character" w:customStyle="1" w:styleId="pt-a0-0000361">
    <w:name w:val="pt-a0-0000361"/>
    <w:basedOn w:val="110"/>
    <w:link w:val="pt-a0-000036"/>
    <w:qFormat/>
    <w:rsid w:val="004125B9"/>
  </w:style>
  <w:style w:type="paragraph" w:customStyle="1" w:styleId="131">
    <w:name w:val="Обычный13"/>
    <w:link w:val="14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qFormat/>
    <w:rsid w:val="004125B9"/>
  </w:style>
  <w:style w:type="paragraph" w:customStyle="1" w:styleId="pt-000045">
    <w:name w:val="pt-000045"/>
    <w:basedOn w:val="a"/>
    <w:link w:val="pt-0000451"/>
    <w:qFormat/>
    <w:rsid w:val="004125B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qFormat/>
    <w:rsid w:val="004125B9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qFormat/>
    <w:rsid w:val="004125B9"/>
  </w:style>
  <w:style w:type="character" w:customStyle="1" w:styleId="pt-a0-0000411">
    <w:name w:val="pt-a0-0000411"/>
    <w:basedOn w:val="110"/>
    <w:link w:val="pt-a0-000041"/>
    <w:qFormat/>
    <w:rsid w:val="004125B9"/>
  </w:style>
  <w:style w:type="paragraph" w:styleId="af">
    <w:name w:val="No Spacing"/>
    <w:link w:val="af0"/>
    <w:qFormat/>
    <w:rsid w:val="004125B9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qFormat/>
    <w:rsid w:val="004125B9"/>
    <w:rPr>
      <w:rFonts w:ascii="Calibri" w:hAnsi="Calibri"/>
    </w:rPr>
  </w:style>
  <w:style w:type="character" w:customStyle="1" w:styleId="80">
    <w:name w:val="Оглавление 8 Знак"/>
    <w:link w:val="8"/>
    <w:qFormat/>
    <w:rsid w:val="004125B9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qFormat/>
    <w:rsid w:val="004125B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qFormat/>
    <w:rsid w:val="004125B9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qFormat/>
    <w:rsid w:val="004125B9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qFormat/>
    <w:rsid w:val="004125B9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qFormat/>
    <w:rsid w:val="004125B9"/>
  </w:style>
  <w:style w:type="character" w:customStyle="1" w:styleId="pt-a0-0000421">
    <w:name w:val="pt-a0-0000421"/>
    <w:basedOn w:val="110"/>
    <w:link w:val="pt-a0-000042"/>
    <w:qFormat/>
    <w:rsid w:val="004125B9"/>
  </w:style>
  <w:style w:type="character" w:customStyle="1" w:styleId="52">
    <w:name w:val="Оглавление 5 Знак"/>
    <w:link w:val="51"/>
    <w:qFormat/>
    <w:rsid w:val="004125B9"/>
    <w:rPr>
      <w:rFonts w:ascii="XO Thames" w:hAnsi="XO Thames"/>
      <w:sz w:val="28"/>
    </w:rPr>
  </w:style>
  <w:style w:type="paragraph" w:customStyle="1" w:styleId="211">
    <w:name w:val="Гиперссылка21"/>
    <w:link w:val="221"/>
    <w:qFormat/>
    <w:rsid w:val="004125B9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qFormat/>
    <w:rsid w:val="004125B9"/>
    <w:rPr>
      <w:color w:val="0000FF"/>
      <w:u w:val="single"/>
    </w:rPr>
  </w:style>
  <w:style w:type="character" w:customStyle="1" w:styleId="a9">
    <w:name w:val="Подзаголовок Знак"/>
    <w:link w:val="a8"/>
    <w:qFormat/>
    <w:rsid w:val="004125B9"/>
    <w:rPr>
      <w:rFonts w:ascii="XO Thames" w:hAnsi="XO Thames"/>
      <w:i/>
      <w:sz w:val="24"/>
    </w:rPr>
  </w:style>
  <w:style w:type="paragraph" w:customStyle="1" w:styleId="150">
    <w:name w:val="Обычный15"/>
    <w:link w:val="160"/>
    <w:qFormat/>
    <w:rsid w:val="004125B9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qFormat/>
    <w:rsid w:val="004125B9"/>
  </w:style>
  <w:style w:type="character" w:customStyle="1" w:styleId="ac">
    <w:name w:val="Название Знак"/>
    <w:link w:val="ab"/>
    <w:qFormat/>
    <w:rsid w:val="004125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4125B9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qFormat/>
    <w:rsid w:val="004125B9"/>
  </w:style>
  <w:style w:type="character" w:customStyle="1" w:styleId="pt-a0-0000231">
    <w:name w:val="pt-a0-0000231"/>
    <w:basedOn w:val="110"/>
    <w:link w:val="pt-a0-000023"/>
    <w:qFormat/>
    <w:rsid w:val="004125B9"/>
  </w:style>
  <w:style w:type="paragraph" w:customStyle="1" w:styleId="116">
    <w:name w:val="Заголовок 11"/>
    <w:basedOn w:val="a"/>
    <w:link w:val="1110"/>
    <w:qFormat/>
    <w:rsid w:val="004125B9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qFormat/>
    <w:rsid w:val="004125B9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qFormat/>
    <w:rsid w:val="004125B9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qFormat/>
    <w:rsid w:val="004125B9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125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8513</Words>
  <Characters>48526</Characters>
  <Application>Microsoft Office Word</Application>
  <DocSecurity>0</DocSecurity>
  <Lines>404</Lines>
  <Paragraphs>113</Paragraphs>
  <ScaleCrop>false</ScaleCrop>
  <Company>diakov.net</Company>
  <LinksUpToDate>false</LinksUpToDate>
  <CharactersWithSpaces>56926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12</cp:revision>
  <cp:lastPrinted>2025-02-25T06:19:00Z</cp:lastPrinted>
  <dcterms:created xsi:type="dcterms:W3CDTF">2024-06-19T07:59:00Z</dcterms:created>
  <dcterms:modified xsi:type="dcterms:W3CDTF">2026-03-13T19:25:00Z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BC3C0E96199843EFBB988B6FBA7CAC18_13</vt:lpwstr>
  </property>
</Properties>
</file>